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Wiśniowa karpatka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deser może przywoływać górski krajobraz. Pofalowana powierzchnia karpatki, przypominająca śnieżne grzbiety gór, w naturalny sposób wpisuje się w porę roku, kiedy za oknem dominują biel i mróz. Właśnie wtedy to klasyczne ciasto o wyrazistej formie i owocowym akcencie szczególnie dobrze odnajduje się na stole.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Wiśniowa karpatka łączy puszystą masę budyniową z lekko kwaśnymi wiśniami, tworząc wypiek oparty na smakowym kontraście. Do przygotowania go wykorzystano Cukier Biały DIAMANT, idealnie sprawdzający się w tego typu zestawieniach. Ciasto można podać do czarnej kawy lub mocnej herbaty jako słodki akcent w trakcie zimowego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125 g masła</w:t>
      </w:r>
    </w:p>
    <w:p>
      <w:r>
        <w:rPr>
          <w:rFonts w:ascii="calibri" w:hAnsi="calibri" w:eastAsia="calibri" w:cs="calibri"/>
          <w:sz w:val="24"/>
          <w:szCs w:val="24"/>
        </w:rPr>
        <w:t xml:space="preserve"> 1 szklanka wody</w:t>
      </w:r>
    </w:p>
    <w:p>
      <w:r>
        <w:rPr>
          <w:rFonts w:ascii="calibri" w:hAnsi="calibri" w:eastAsia="calibri" w:cs="calibri"/>
          <w:sz w:val="24"/>
          <w:szCs w:val="24"/>
        </w:rPr>
        <w:t xml:space="preserve"> 200 g mąki</w:t>
      </w:r>
    </w:p>
    <w:p>
      <w:r>
        <w:rPr>
          <w:rFonts w:ascii="calibri" w:hAnsi="calibri" w:eastAsia="calibri" w:cs="calibri"/>
          <w:sz w:val="24"/>
          <w:szCs w:val="24"/>
        </w:rPr>
        <w:t xml:space="preserve"> 5 jajek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proszku do pieczenia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szczypta soli</w:t>
      </w:r>
    </w:p>
    <w:p>
      <w:r>
        <w:rPr>
          <w:rFonts w:ascii="calibri" w:hAnsi="calibri" w:eastAsia="calibri" w:cs="calibri"/>
          <w:sz w:val="24"/>
          <w:szCs w:val="24"/>
        </w:rPr>
        <w:t xml:space="preserve"> do posypania Cukier Puder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800 ml mleka</w:t>
      </w:r>
    </w:p>
    <w:p>
      <w:r>
        <w:rPr>
          <w:rFonts w:ascii="calibri" w:hAnsi="calibri" w:eastAsia="calibri" w:cs="calibri"/>
          <w:sz w:val="24"/>
          <w:szCs w:val="24"/>
        </w:rPr>
        <w:t xml:space="preserve"> 200g masła</w:t>
      </w:r>
    </w:p>
    <w:p>
      <w:r>
        <w:rPr>
          <w:rFonts w:ascii="calibri" w:hAnsi="calibri" w:eastAsia="calibri" w:cs="calibri"/>
          <w:sz w:val="24"/>
          <w:szCs w:val="24"/>
        </w:rPr>
        <w:t xml:space="preserve"> 50 g Cukru Białego DIAMANT </w:t>
      </w:r>
    </w:p>
    <w:p>
      <w:r>
        <w:rPr>
          <w:rFonts w:ascii="calibri" w:hAnsi="calibri" w:eastAsia="calibri" w:cs="calibri"/>
          <w:sz w:val="24"/>
          <w:szCs w:val="24"/>
        </w:rPr>
        <w:t xml:space="preserve"> 2 budynie waniliowe (łącznie 80 g) </w:t>
      </w:r>
    </w:p>
    <w:p>
      <w:r>
        <w:rPr>
          <w:rFonts w:ascii="calibri" w:hAnsi="calibri" w:eastAsia="calibri" w:cs="calibri"/>
          <w:sz w:val="24"/>
          <w:szCs w:val="24"/>
        </w:rPr>
        <w:t xml:space="preserve"> 300 g wiśni bez pestek mrożonych lub świeżych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 od kremu. Do połowy szklanki mleka wsyp 2 budynie i dokładnie wymieszaj. Pozostałe mleko zagotuj w garnku wraz z cukrem, dolej przygotowany budyń z mlekiem cały czas mieszając. Gotuj do momentu zgęstnienia masy, a następnie przełóż do innego naczynia i odstaw do całkowitego przestudzenia zakrywając folią spożywczą.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na ciasto. Do garnka dodaj masło oraz wodę. Podgrzewaj do momentu zagotowania. Zdejmij z ognia, dodaj sól oraz mąkę pszenną. Wymieszaj i ponownie wstaw na palnik na minutę. Przełóż do miski, trochę przestudź, a następnie dodawaj po 1 jajku ciągle miksując. Na koniec dodaj proszek do pieczenia. Ciasto podziel na 2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Formę o średnicy 24 cm wyłóż pierwszą połową ciasta, pozostawiając nierówności. Wstaw do piekarnika nagrzanego do 200 stopni. Piecz przez 20-25 minut. Uchyl drzwiczki na 5 minut przed wyjęciem. Gdy ciasto będzie gotowe, wyjmij je z formy lub weź drugą formę i powtórz wszystkie kroki z drugą częścią ciasta. Jeśli masz formę silikonową, wykładaj ciasto bezpośrednio na nią, jeśli forma jest metalowa, wysmaruj ją masłem i posyp delikatnie mąką.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Miękkie masło ubij mikserem na najwyższych obrotach do momentu osiągnięcia puszystej masy. Ustaw niższe obroty i dodawaj porcjami budyniową masę, aż uzyskasz jednolity krem.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Wyłóż krem na jedną z wypieczonych części ciasta. Poukładaj wiśnie i przykryj je pozostałym kremem. Całość przykryj drugą częścią ciasta. Lekko dociśnij, by dobrze połączyć i włóż do lodówki na co najmniej 2 godziny. Przed podaniem posyp Cukrem Pudrem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2026-08-13T02:39:40+02:00</dcterms:created>
  <dcterms:modified xsi:type="dcterms:W3CDTF">2026-08-13T02:39:40+02:00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